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88" w:rsidRDefault="00D9404F" w:rsidP="005A2B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Elective </w:t>
      </w:r>
      <w:r w:rsidR="005A2B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Course </w:t>
      </w:r>
      <w:r w:rsidR="002C54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“</w:t>
      </w:r>
      <w:r w:rsidR="005A2B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Surgical treatment of the wound</w:t>
      </w:r>
      <w:r w:rsidR="002C54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”</w:t>
      </w:r>
      <w:bookmarkStart w:id="0" w:name="_GoBack"/>
      <w:bookmarkEnd w:id="0"/>
    </w:p>
    <w:p w:rsidR="005A2B88" w:rsidRDefault="005A2B88" w:rsidP="005A2B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>Semester: X</w:t>
      </w:r>
      <w:r w:rsidR="00D002E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ab/>
        <w:t>Second surgical clinic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br/>
        <w:t xml:space="preserve">Director: Prof.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 xml:space="preserve"> Miroslav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>Marković</w:t>
      </w:r>
      <w:proofErr w:type="spellEnd"/>
    </w:p>
    <w:p w:rsidR="00511CBC" w:rsidRPr="00511CBC" w:rsidRDefault="00511CBC" w:rsidP="005A2B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kern w:val="0"/>
          <w:sz w:val="20"/>
          <w:szCs w:val="20"/>
        </w:rPr>
      </w:pPr>
    </w:p>
    <w:p w:rsidR="00511CBC" w:rsidRPr="00511CBC" w:rsidRDefault="00511CBC" w:rsidP="005A2B8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511CB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Group 1 Cl As </w:t>
      </w:r>
      <w:proofErr w:type="spellStart"/>
      <w:r w:rsidRPr="00511CB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Miloš</w:t>
      </w:r>
      <w:proofErr w:type="spellEnd"/>
      <w:r w:rsidRPr="00511CB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proofErr w:type="gramStart"/>
      <w:r w:rsidRPr="00511CBC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Sladojević</w:t>
      </w:r>
      <w:proofErr w:type="spellEnd"/>
      <w:r w:rsidR="00D002E3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,</w:t>
      </w:r>
      <w:r w:rsidR="003166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 </w:t>
      </w:r>
      <w:proofErr w:type="spellStart"/>
      <w:r w:rsidR="003166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tel</w:t>
      </w:r>
      <w:proofErr w:type="spellEnd"/>
      <w:proofErr w:type="gramEnd"/>
      <w:r w:rsidR="003166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/</w:t>
      </w:r>
      <w:proofErr w:type="spellStart"/>
      <w:r w:rsidR="003166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viber</w:t>
      </w:r>
      <w:proofErr w:type="spellEnd"/>
      <w:r w:rsidR="003166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 +381642463359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993"/>
        <w:gridCol w:w="1074"/>
      </w:tblGrid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 w:rsidP="00511CB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Krunić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me196029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Stefan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Momčilović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me186004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Inge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Hughes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me196005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Parsa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Barzegar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me196083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Lana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Miletić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me196010</w:t>
            </w:r>
          </w:p>
        </w:tc>
      </w:tr>
      <w:tr w:rsidR="00511CBC" w:rsidTr="00511CBC">
        <w:trPr>
          <w:tblCellSpacing w:w="0" w:type="dxa"/>
        </w:trPr>
        <w:tc>
          <w:tcPr>
            <w:tcW w:w="3330" w:type="dxa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Group 2 Cl As Ivan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Tomić</w:t>
            </w:r>
            <w:proofErr w:type="spell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proofErr w:type="spellStart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tel</w:t>
            </w:r>
            <w:proofErr w:type="spell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viber</w:t>
            </w:r>
            <w:proofErr w:type="spell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 +381605111009</w:t>
            </w:r>
          </w:p>
        </w:tc>
        <w:tc>
          <w:tcPr>
            <w:tcW w:w="0" w:type="auto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11CBC" w:rsidTr="00511CBC">
        <w:trPr>
          <w:tblCellSpacing w:w="0" w:type="dxa"/>
        </w:trPr>
        <w:tc>
          <w:tcPr>
            <w:tcW w:w="3330" w:type="dxa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1CBC" w:rsidRDefault="00511CBC" w:rsidP="00511CBC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Isidora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me196032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Natalija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me196026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</w:t>
            </w:r>
            <w:r w:rsidR="005A2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Daniel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Olaoluwa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Olatunde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me196089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</w:t>
            </w:r>
            <w:r w:rsidR="005A2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Lesley Anne Boxill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me196086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5A2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Nikola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Crnčević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me176085</w:t>
            </w:r>
          </w:p>
        </w:tc>
      </w:tr>
      <w:tr w:rsidR="00511CBC" w:rsidTr="00511CBC">
        <w:trPr>
          <w:tblCellSpacing w:w="0" w:type="dxa"/>
        </w:trPr>
        <w:tc>
          <w:tcPr>
            <w:tcW w:w="3330" w:type="dxa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Group 3 Cl As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Perica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Mutavdžić</w:t>
            </w:r>
            <w:proofErr w:type="spell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spellStart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tel</w:t>
            </w:r>
            <w:proofErr w:type="spellEnd"/>
            <w:proofErr w:type="gram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viber</w:t>
            </w:r>
            <w:proofErr w:type="spellEnd"/>
            <w:r w:rsidR="003166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:  +381621915666</w:t>
            </w:r>
          </w:p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1CBC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11C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="005A2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Darya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Dadvand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me196021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Mia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Vujačić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me186076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Aleksandra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Karadžić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me196077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Gerald Hardy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Santoso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Wanda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me196069</w:t>
            </w:r>
          </w:p>
        </w:tc>
      </w:tr>
      <w:tr w:rsidR="005A2B88" w:rsidTr="00511CBC">
        <w:trPr>
          <w:tblCellSpacing w:w="0" w:type="dxa"/>
        </w:trPr>
        <w:tc>
          <w:tcPr>
            <w:tcW w:w="3330" w:type="dxa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 Lan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Grošelj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B88" w:rsidRDefault="005A2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me196073</w:t>
            </w:r>
          </w:p>
        </w:tc>
      </w:tr>
    </w:tbl>
    <w:p w:rsidR="00E777DD" w:rsidRDefault="00E777DD"/>
    <w:sectPr w:rsidR="00E777DD" w:rsidSect="00E77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B88"/>
    <w:rsid w:val="002C54DA"/>
    <w:rsid w:val="003166B2"/>
    <w:rsid w:val="00511CBC"/>
    <w:rsid w:val="005A2B88"/>
    <w:rsid w:val="00D002E3"/>
    <w:rsid w:val="00D9404F"/>
    <w:rsid w:val="00E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C92B"/>
  <w15:docId w15:val="{EF335B3D-1CBA-4DE7-8149-7AF9366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88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NikolaMacarIT</cp:lastModifiedBy>
  <cp:revision>6</cp:revision>
  <dcterms:created xsi:type="dcterms:W3CDTF">2024-02-22T13:10:00Z</dcterms:created>
  <dcterms:modified xsi:type="dcterms:W3CDTF">2024-02-29T08:43:00Z</dcterms:modified>
</cp:coreProperties>
</file>